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29C3F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770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МЕЖДУНАРОДНОМ КОНКУРСЕ ЮНЫХ ЧТЕЦОВ «ЖИВАЯ КЛАССИКА» </w:t>
      </w:r>
    </w:p>
    <w:p w14:paraId="3140EA70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b/>
          <w:bCs/>
          <w:sz w:val="28"/>
          <w:szCs w:val="28"/>
        </w:rPr>
        <w:t xml:space="preserve">2019 ГОД </w:t>
      </w:r>
    </w:p>
    <w:p w14:paraId="226EA474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14:paraId="09A7C0D9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1.1. Международный конкурс юных чтецов «Живая классика» (далее — конкурс) — соревновательное мероприятие по чтению вслух (декламации) отрывков из прозаических произведений российских и зарубежных писателей. </w:t>
      </w:r>
    </w:p>
    <w:p w14:paraId="5ED89A08" w14:textId="7AC316B9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1.2. Возраст участников конкурса – от 10 до 17 лет включительно на момент проведения международного финала конкурса (май 2019 г.). </w:t>
      </w:r>
    </w:p>
    <w:p w14:paraId="369A1A8B" w14:textId="317A1FF2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>1</w:t>
      </w:r>
      <w:r w:rsidR="00497700">
        <w:rPr>
          <w:rFonts w:ascii="Times New Roman" w:hAnsi="Times New Roman" w:cs="Times New Roman"/>
          <w:sz w:val="28"/>
          <w:szCs w:val="28"/>
        </w:rPr>
        <w:t>.3. Конкурс проводится ежегодно</w:t>
      </w:r>
      <w:r w:rsidR="00497700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50F92714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1.4. Конкурс проводится на русском языке. </w:t>
      </w:r>
    </w:p>
    <w:p w14:paraId="015D0947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1.5. Участие в конкурсе является бесплатным. </w:t>
      </w:r>
    </w:p>
    <w:p w14:paraId="6939A88E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64043F87" w14:textId="6A03330D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14:paraId="12061196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2.1. Продвижение, сохранение и поддержка русского языка за рубежом. </w:t>
      </w:r>
    </w:p>
    <w:p w14:paraId="0DDD5E6B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2.2. Популяризация культуры за рубежом. </w:t>
      </w:r>
    </w:p>
    <w:p w14:paraId="007BE7D2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2.3. Развитие международного сотрудничества в сфере образования и культуры. </w:t>
      </w:r>
    </w:p>
    <w:p w14:paraId="2C791891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2.4. Поддержка интереса к русскому языку среди детей из билингвистических семей. </w:t>
      </w:r>
    </w:p>
    <w:p w14:paraId="3CB02BC6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2.5. Повышение интереса к литературе у детей и юношества. </w:t>
      </w:r>
    </w:p>
    <w:p w14:paraId="4D8C19A4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2.6. Повышение уровня грамотности соотечественников. </w:t>
      </w:r>
    </w:p>
    <w:p w14:paraId="12C08E7C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2.7. Расширение читательского кругозора детей. </w:t>
      </w:r>
    </w:p>
    <w:p w14:paraId="0026DFBA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2.8. Развитие у детей навыков адекватного восприятия печатной информации. </w:t>
      </w:r>
    </w:p>
    <w:p w14:paraId="6E618A48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2.9. Возрождение традиций семейного чтения. </w:t>
      </w:r>
    </w:p>
    <w:p w14:paraId="2F02D057" w14:textId="485EE833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>2.10. Поиск и поддержка талантливых детей.</w:t>
      </w:r>
    </w:p>
    <w:p w14:paraId="19FF55ED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7390210A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КОНКУРСА И ОРГАНИЗАЦИОННЫЙ КОМИТЕТ </w:t>
      </w:r>
    </w:p>
    <w:p w14:paraId="7B506275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3.1. </w:t>
      </w:r>
      <w:r w:rsidRPr="00497700">
        <w:rPr>
          <w:rFonts w:ascii="Times New Roman" w:hAnsi="Times New Roman" w:cs="Times New Roman"/>
          <w:bCs/>
          <w:sz w:val="28"/>
          <w:szCs w:val="28"/>
        </w:rPr>
        <w:t xml:space="preserve">Учредитель и организатор конкурса — Фонд «Живая классика» </w:t>
      </w:r>
      <w:r w:rsidRPr="00497700">
        <w:rPr>
          <w:rFonts w:ascii="Times New Roman" w:hAnsi="Times New Roman" w:cs="Times New Roman"/>
          <w:sz w:val="28"/>
          <w:szCs w:val="28"/>
        </w:rPr>
        <w:t xml:space="preserve">(далее — Организатор). </w:t>
      </w:r>
    </w:p>
    <w:p w14:paraId="55DE1D03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3.2. Руководство организацией и проведением конкурса осуществляет организационный комитет (далее — Оргкомитет), формируемый из представителей Министерства просвещения Российской Федерации, Роспечати, Фонда «Живая классика», деятелей культуры и искусства, преподавателей русского языка и литературы. </w:t>
      </w:r>
    </w:p>
    <w:p w14:paraId="450BD554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3.3. Руководство организацией и проведением конкурса в странах осуществляют кураторы, общественные деятели, учителя русского языка и литературы, педагогические работники системы дополнительного образования, сотрудники библиотек. При необходимости куратор может самостоятельно назначать региональных и школьных кураторов конкурса в своей стране. </w:t>
      </w:r>
    </w:p>
    <w:p w14:paraId="7203DE2A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3.4 Кураторы конкурса назначаются и утверждаются международным куратором конкурса (см. контактная информация). </w:t>
      </w:r>
    </w:p>
    <w:p w14:paraId="196EEB9E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3.5 Куратор регистрируется на сайте конкурса </w:t>
      </w:r>
      <w:r w:rsidRPr="00497700">
        <w:rPr>
          <w:rFonts w:ascii="Times New Roman" w:hAnsi="Times New Roman" w:cs="Times New Roman"/>
          <w:color w:val="813B5F"/>
          <w:sz w:val="28"/>
          <w:szCs w:val="28"/>
        </w:rPr>
        <w:t>http://www.youngreaders.ru</w:t>
      </w:r>
      <w:r w:rsidRPr="004977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51D7B3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3.6. Кураторы утверждают жюри конкурса в странах. В составе жюри должно быть 3-7 человек. В жюри приглашаются писатели, актеры, режиссеры, литературоведы, общественные деятели, деятели культуры и искусства, преподаватели литературы и русского языка. Председатель жюри конкурса должен меняться каждый год. Один и тот же председатель жюри не может быть избран дважды. </w:t>
      </w:r>
    </w:p>
    <w:p w14:paraId="11CCDCED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3.8. Состав жюри национального финала согласовывается с международным куратором конкурса не менее, чем за две недели до его проведения. </w:t>
      </w:r>
    </w:p>
    <w:p w14:paraId="7B441CFA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3.9. Международный куратор конкурса размещает координаты национальных кураторов на официальном сайте конкурса </w:t>
      </w:r>
      <w:r w:rsidRPr="00497700">
        <w:rPr>
          <w:rFonts w:ascii="Times New Roman" w:hAnsi="Times New Roman" w:cs="Times New Roman"/>
          <w:color w:val="813B5F"/>
          <w:sz w:val="28"/>
          <w:szCs w:val="28"/>
        </w:rPr>
        <w:t>http://www.youngreaders.ru</w:t>
      </w:r>
      <w:r w:rsidRPr="004977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189B74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СТРАНЫ – УЧАСТНИЦЫ КОНКУРСА </w:t>
      </w:r>
    </w:p>
    <w:p w14:paraId="6E109C10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4.1. Страны – участницы конкурса определяются на основании заявок, поступивших на сайт </w:t>
      </w:r>
      <w:r w:rsidRPr="00497700">
        <w:rPr>
          <w:rFonts w:ascii="Times New Roman" w:hAnsi="Times New Roman" w:cs="Times New Roman"/>
          <w:color w:val="813B5F"/>
          <w:sz w:val="28"/>
          <w:szCs w:val="28"/>
        </w:rPr>
        <w:t>http://www.youngreaders.ru</w:t>
      </w:r>
      <w:r w:rsidRPr="004977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FF373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4.2. Срок подачи заявок на участие в конкурсе от иностранных участников: с 1 октября 2018 г. по 25 января 2019 г. </w:t>
      </w:r>
    </w:p>
    <w:p w14:paraId="4BB39CCD" w14:textId="77777777" w:rsidR="00497700" w:rsidRDefault="00497700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466B29F7" w14:textId="236097FD" w:rsidR="00B33A4A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>ПОРЯДОК УЧАСТИЯ В КОНКУРСЕ</w:t>
      </w:r>
    </w:p>
    <w:p w14:paraId="1835C27F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5.1. Участие в конкурсе является бесплатным. </w:t>
      </w:r>
    </w:p>
    <w:p w14:paraId="61734CD7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5.2. </w:t>
      </w:r>
      <w:r w:rsidR="00B33A4A" w:rsidRPr="00497700">
        <w:rPr>
          <w:rFonts w:ascii="Times New Roman" w:hAnsi="Times New Roman" w:cs="Times New Roman"/>
          <w:sz w:val="28"/>
          <w:szCs w:val="28"/>
        </w:rPr>
        <w:t>В</w:t>
      </w:r>
      <w:r w:rsidRPr="00497700">
        <w:rPr>
          <w:rFonts w:ascii="Times New Roman" w:hAnsi="Times New Roman" w:cs="Times New Roman"/>
          <w:sz w:val="28"/>
          <w:szCs w:val="28"/>
        </w:rPr>
        <w:t xml:space="preserve">озраст участников от 10 до 17 лет включительно. </w:t>
      </w:r>
    </w:p>
    <w:p w14:paraId="1F57B19E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5.3. Конкурс проводится для всех желающих, без предварительного отбора. Отказ ребенку в участии в конкурсе, а также принудительное привлечение ребенка к участию в конкурсе не допускаются. </w:t>
      </w:r>
    </w:p>
    <w:p w14:paraId="0245C841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>5.4. В ходе конкурсных состязаний участник декламирует по памяти либо с использованием печатного текста (</w:t>
      </w:r>
      <w:r w:rsidRPr="00497700">
        <w:rPr>
          <w:rFonts w:ascii="Times New Roman" w:hAnsi="Times New Roman" w:cs="Times New Roman"/>
          <w:i/>
          <w:sz w:val="28"/>
          <w:szCs w:val="28"/>
        </w:rPr>
        <w:t>использование текста допустимо только на предварительном отборочном туре и строго недопустимо на финальных состязаниях</w:t>
      </w:r>
      <w:r w:rsidRPr="00497700">
        <w:rPr>
          <w:rFonts w:ascii="Times New Roman" w:hAnsi="Times New Roman" w:cs="Times New Roman"/>
          <w:sz w:val="28"/>
          <w:szCs w:val="28"/>
        </w:rPr>
        <w:t xml:space="preserve">) отрывок из любого прозаического произведения российского или зарубежного автора на русском языке. </w:t>
      </w:r>
    </w:p>
    <w:p w14:paraId="4A200E86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5.5. Продолжительность выступления каждого участника — от 2 до 5 минут. Превышение регламента не допускается. </w:t>
      </w:r>
    </w:p>
    <w:p w14:paraId="4ADA0B44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5.6. Во время выступления могут быть использованы музыкальное сопровождение, декорации, костюмы. Использование музыкального сопровождения, декораций и костюмов не учитывается при выставлении баллов за выступление и не является рекомендацией. </w:t>
      </w:r>
    </w:p>
    <w:p w14:paraId="29EEFF5B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5.7. Каждый участник конкурса выступает самостоятельно и не может прибегать во время выступления к помощи других лиц. </w:t>
      </w:r>
    </w:p>
    <w:p w14:paraId="50C6FCC1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5.8. Победители и финалисты конкурса прошлых лет принимают участие в конкурсе на общих основаниях, но обязаны выбирать для выступления отрывки из других произведений. </w:t>
      </w:r>
    </w:p>
    <w:p w14:paraId="7CDB68E1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5.9. В случае нарушения правил проведения конкурса участником, организатор может отказать ему в дальнейшем участии в конкурсе. </w:t>
      </w:r>
    </w:p>
    <w:p w14:paraId="60293077" w14:textId="77777777" w:rsidR="00497700" w:rsidRDefault="00497700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085367BE" w14:textId="449340C9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РЕГЛАМЕНТ ПРОВЕДЕНИЯ ЭТАПОВ КОНКУРСА </w:t>
      </w:r>
    </w:p>
    <w:p w14:paraId="02BF9C00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6.1. Международный конкурс проводится в формате очного выступления в странах-участницах. </w:t>
      </w:r>
    </w:p>
    <w:p w14:paraId="0BD0536A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6.2. Проведение конкурса в заочной форме возможно только при согласовании условий его проведения с куратором международным конкурса. </w:t>
      </w:r>
    </w:p>
    <w:p w14:paraId="521CD1D1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6.3. Конкурс проводится среди участников, зарегистрированных на официальном сайте конкурса </w:t>
      </w:r>
      <w:r w:rsidRPr="00497700">
        <w:rPr>
          <w:rFonts w:ascii="Times New Roman" w:hAnsi="Times New Roman" w:cs="Times New Roman"/>
          <w:color w:val="813B5F"/>
          <w:sz w:val="28"/>
          <w:szCs w:val="28"/>
        </w:rPr>
        <w:t>http://www.youngreaders.ru</w:t>
      </w:r>
      <w:r w:rsidRPr="00497700">
        <w:rPr>
          <w:rFonts w:ascii="Times New Roman" w:hAnsi="Times New Roman" w:cs="Times New Roman"/>
          <w:sz w:val="28"/>
          <w:szCs w:val="28"/>
        </w:rPr>
        <w:t xml:space="preserve">. Участника конкурса также может зарегистрировать его законный представитель (родители, усыновители, опекуны и попечители, представители таких учреждений, как детский дом, дом для инвалидов, представители органов опеки и попечительства). </w:t>
      </w:r>
    </w:p>
    <w:p w14:paraId="36AA1443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6.3. Ответственные за проведение конкурса в школах должны оповестить участников о необходимости зарегистрироваться на сайте </w:t>
      </w:r>
      <w:r w:rsidRPr="00497700">
        <w:rPr>
          <w:rFonts w:ascii="Times New Roman" w:hAnsi="Times New Roman" w:cs="Times New Roman"/>
          <w:color w:val="813B5F"/>
          <w:sz w:val="28"/>
          <w:szCs w:val="28"/>
        </w:rPr>
        <w:t xml:space="preserve">http://www.youngreaders.ru </w:t>
      </w:r>
      <w:r w:rsidRPr="00497700">
        <w:rPr>
          <w:rFonts w:ascii="Times New Roman" w:hAnsi="Times New Roman" w:cs="Times New Roman"/>
          <w:sz w:val="28"/>
          <w:szCs w:val="28"/>
        </w:rPr>
        <w:t xml:space="preserve">и допустить к участию в конкурсе только зарегистрированных детей и подростков. </w:t>
      </w:r>
    </w:p>
    <w:p w14:paraId="35D814A0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6.4. Решение о проведении предварительных отборочных этапов (школьный, районный, городской уровни) принимает национальный куратор конкурса на основании количества заявок от участников. В случае проведения указанных этапов национальный куратор в личном кабинете сайта </w:t>
      </w:r>
      <w:r w:rsidRPr="00497700">
        <w:rPr>
          <w:rFonts w:ascii="Times New Roman" w:hAnsi="Times New Roman" w:cs="Times New Roman"/>
          <w:color w:val="813B5F"/>
          <w:sz w:val="28"/>
          <w:szCs w:val="28"/>
        </w:rPr>
        <w:t xml:space="preserve">http://www.youngreaders.ru </w:t>
      </w:r>
      <w:r w:rsidRPr="00497700">
        <w:rPr>
          <w:rFonts w:ascii="Times New Roman" w:hAnsi="Times New Roman" w:cs="Times New Roman"/>
          <w:sz w:val="28"/>
          <w:szCs w:val="28"/>
        </w:rPr>
        <w:t xml:space="preserve">отмечает в списке участников, успешно прошедших предварительный отбор на школьном/районном/городском уровнях. Данные участники переносятся в список «Фактические участники национального этапа». </w:t>
      </w:r>
    </w:p>
    <w:p w14:paraId="3D9C0023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6.5. </w:t>
      </w:r>
      <w:r w:rsidR="00B33A4A" w:rsidRPr="00497700">
        <w:rPr>
          <w:rFonts w:ascii="Times New Roman" w:hAnsi="Times New Roman" w:cs="Times New Roman"/>
          <w:sz w:val="28"/>
          <w:szCs w:val="28"/>
        </w:rPr>
        <w:t>К</w:t>
      </w:r>
      <w:r w:rsidRPr="00497700">
        <w:rPr>
          <w:rFonts w:ascii="Times New Roman" w:hAnsi="Times New Roman" w:cs="Times New Roman"/>
          <w:sz w:val="28"/>
          <w:szCs w:val="28"/>
        </w:rPr>
        <w:t xml:space="preserve">уратор размещает на сайте </w:t>
      </w:r>
      <w:r w:rsidRPr="00497700">
        <w:rPr>
          <w:rFonts w:ascii="Times New Roman" w:hAnsi="Times New Roman" w:cs="Times New Roman"/>
          <w:color w:val="813B5F"/>
          <w:sz w:val="28"/>
          <w:szCs w:val="28"/>
        </w:rPr>
        <w:t xml:space="preserve">http://www.youngreaders.ru </w:t>
      </w:r>
      <w:r w:rsidRPr="00497700">
        <w:rPr>
          <w:rFonts w:ascii="Times New Roman" w:hAnsi="Times New Roman" w:cs="Times New Roman"/>
          <w:sz w:val="28"/>
          <w:szCs w:val="28"/>
        </w:rPr>
        <w:t xml:space="preserve">информацию о месте и времени проведения национального этапа конкурса не позднее 10 февраля 2019 года. </w:t>
      </w:r>
    </w:p>
    <w:p w14:paraId="24BE1988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6.6. В случае, если участник не может присутствовать на национальном этапе, ему необходимо записать свое выступление на видео и прислать его национальному куратору конкурса, а также куратору международного конкурса в России (см. раздел «Контактная информация») не позднее 10 марта 2018 г. Видеовыступление должно быть показано и оценено в рамках национального этапа конкурса. </w:t>
      </w:r>
    </w:p>
    <w:p w14:paraId="2BE62F94" w14:textId="0F444495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>6.7. Победители национального этапа становятся участниками международного финала</w:t>
      </w:r>
      <w:r w:rsidR="00497700" w:rsidRPr="00497700">
        <w:rPr>
          <w:rFonts w:ascii="Times New Roman" w:hAnsi="Times New Roman" w:cs="Times New Roman"/>
          <w:sz w:val="28"/>
          <w:szCs w:val="28"/>
        </w:rPr>
        <w:t>.</w:t>
      </w:r>
    </w:p>
    <w:p w14:paraId="38BC0AF2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6.8. Для участия победителей национального этапа очного конкурса в международном финале национальный куратор должен не позднее 20 марта 2019 года отправить организатору отчет о проведении национального этапа конкурса, а также предоставить в оргкомитет информацию о билетах победителей и сопровождающих. </w:t>
      </w:r>
    </w:p>
    <w:p w14:paraId="20FCB903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>6.9. Отчет о проведении конкурса в стране</w:t>
      </w:r>
      <w:r w:rsidR="00B33A4A" w:rsidRPr="00497700">
        <w:rPr>
          <w:rFonts w:ascii="Times New Roman" w:hAnsi="Times New Roman" w:cs="Times New Roman"/>
          <w:sz w:val="28"/>
          <w:szCs w:val="28"/>
        </w:rPr>
        <w:t xml:space="preserve"> должен включать </w:t>
      </w:r>
      <w:r w:rsidRPr="00497700">
        <w:rPr>
          <w:rFonts w:ascii="Times New Roman" w:hAnsi="Times New Roman" w:cs="Times New Roman"/>
          <w:sz w:val="28"/>
          <w:szCs w:val="28"/>
        </w:rPr>
        <w:t xml:space="preserve">фотографии с проведения национального финала и оценочные листы всех членов жюри. </w:t>
      </w:r>
    </w:p>
    <w:p w14:paraId="4C585114" w14:textId="77777777" w:rsidR="00497700" w:rsidRDefault="00497700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526C6D" w14:textId="4907D3E2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00">
        <w:rPr>
          <w:rFonts w:ascii="Times New Roman" w:hAnsi="Times New Roman" w:cs="Times New Roman"/>
          <w:b/>
          <w:sz w:val="28"/>
          <w:szCs w:val="28"/>
        </w:rPr>
        <w:t xml:space="preserve">КРИТЕРИИ ОЦЕНКИ ВЫСТУПЛЕНИЙ </w:t>
      </w:r>
    </w:p>
    <w:p w14:paraId="67165E3F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00">
        <w:rPr>
          <w:rFonts w:ascii="Times New Roman" w:hAnsi="Times New Roman" w:cs="Times New Roman"/>
          <w:b/>
          <w:sz w:val="28"/>
          <w:szCs w:val="28"/>
        </w:rPr>
        <w:t xml:space="preserve">7.1. Оценка выступления участника осуществляется по 10-балльной шкале. </w:t>
      </w:r>
    </w:p>
    <w:p w14:paraId="602A901E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00">
        <w:rPr>
          <w:rFonts w:ascii="Times New Roman" w:hAnsi="Times New Roman" w:cs="Times New Roman"/>
          <w:b/>
          <w:sz w:val="28"/>
          <w:szCs w:val="28"/>
        </w:rPr>
        <w:t xml:space="preserve">7.2. Выступления оцениваются по параметрам: </w:t>
      </w:r>
    </w:p>
    <w:p w14:paraId="5BE7CB0E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00">
        <w:rPr>
          <w:rFonts w:ascii="Times New Roman" w:hAnsi="Times New Roman" w:cs="Times New Roman"/>
          <w:b/>
          <w:sz w:val="28"/>
          <w:szCs w:val="28"/>
        </w:rPr>
        <w:t xml:space="preserve">— выбор текста произведения: органичность выбранного произведения исполнителю; </w:t>
      </w:r>
    </w:p>
    <w:p w14:paraId="6665B119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00">
        <w:rPr>
          <w:rFonts w:ascii="Times New Roman" w:hAnsi="Times New Roman" w:cs="Times New Roman"/>
          <w:b/>
          <w:sz w:val="28"/>
          <w:szCs w:val="28"/>
        </w:rPr>
        <w:t xml:space="preserve">— глубина проникновения в образную систему и смысловую структуру текста; </w:t>
      </w:r>
    </w:p>
    <w:p w14:paraId="66480431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00">
        <w:rPr>
          <w:rFonts w:ascii="Times New Roman" w:hAnsi="Times New Roman" w:cs="Times New Roman"/>
          <w:b/>
          <w:sz w:val="28"/>
          <w:szCs w:val="28"/>
        </w:rPr>
        <w:t xml:space="preserve">— грамотная речь и дикция; </w:t>
      </w:r>
    </w:p>
    <w:p w14:paraId="73D5AC28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00">
        <w:rPr>
          <w:rFonts w:ascii="Times New Roman" w:hAnsi="Times New Roman" w:cs="Times New Roman"/>
          <w:b/>
          <w:sz w:val="28"/>
          <w:szCs w:val="28"/>
        </w:rPr>
        <w:t xml:space="preserve">— способность оказывать эстетическое, интеллектуальное и эмоциональное воздействие на зрителя. </w:t>
      </w:r>
    </w:p>
    <w:p w14:paraId="673A6AFF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7.3. Самостоятельный выбор произведения конкурсантом приветствуется, при этом конкурсант может обращаться за помощью в выборе текста к родителям, родственникам, учителям, библиотекарям, друзьям. Организатору конкурса рекомендуется предлагать участнику на выбор произведения русских писателей XIX-XX века, современных русских писателей, региональных писателей, зарубежных писателей. </w:t>
      </w:r>
    </w:p>
    <w:p w14:paraId="4727AB34" w14:textId="5F3B7F52" w:rsidR="00E638FB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>ЭТАПЫ И СРОКИ ПРОВЕДЕНИЯ КОНКУРСА</w:t>
      </w:r>
    </w:p>
    <w:p w14:paraId="57DFB950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8.1. Регистрация участников на сайте </w:t>
      </w:r>
      <w:r w:rsidRPr="00497700">
        <w:rPr>
          <w:rFonts w:ascii="Times New Roman" w:hAnsi="Times New Roman" w:cs="Times New Roman"/>
          <w:color w:val="813B5F"/>
          <w:sz w:val="28"/>
          <w:szCs w:val="28"/>
        </w:rPr>
        <w:t>http://www.youngreaders.ru</w:t>
      </w:r>
      <w:r w:rsidRPr="004977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D52095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Срок проведения: 1 октября 2018 г. — 25 января 2019 г. </w:t>
      </w:r>
    </w:p>
    <w:p w14:paraId="574FCAE5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8.2. Проведение предварительных отборочных этапов на школьном, районном, городском уровне (по усмотрению национального куратора конкурса). </w:t>
      </w:r>
    </w:p>
    <w:p w14:paraId="5ACE4134" w14:textId="77777777" w:rsid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>Место проведения — школы, библиотеки, культурные центры. Срок проведения: 25 января – 20 февраля 2019 г.</w:t>
      </w:r>
    </w:p>
    <w:p w14:paraId="2B279A12" w14:textId="57CC7C6D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8.3. Национальный финал. </w:t>
      </w:r>
    </w:p>
    <w:p w14:paraId="3FD52921" w14:textId="77777777" w:rsidR="00E638FB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Место проведения определяется национальным куратором. </w:t>
      </w:r>
    </w:p>
    <w:p w14:paraId="6F97C009" w14:textId="1760C165" w:rsidR="00E638FB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>Срок проведения: 1-20 марта 2019 г.</w:t>
      </w:r>
    </w:p>
    <w:p w14:paraId="2BAF0C70" w14:textId="60FDAC8C" w:rsidR="00E638FB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>8.4. Международный финал.</w:t>
      </w:r>
    </w:p>
    <w:p w14:paraId="757CDF34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Срок проведения: май 2019 г. </w:t>
      </w:r>
    </w:p>
    <w:p w14:paraId="528BC8C6" w14:textId="77777777" w:rsidR="00E638FB" w:rsidRPr="00497700" w:rsidRDefault="00E638FB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57A22992" w14:textId="72DC1B05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КОЛИЧЕСТВО КОНКУРСАНТОВ И ПОБЕДИТЕЛЕЙ КОНКУРСА </w:t>
      </w:r>
      <w:r w:rsidR="00497700" w:rsidRPr="00497700">
        <w:rPr>
          <w:rFonts w:ascii="Times New Roman" w:hAnsi="Times New Roman" w:cs="Times New Roman"/>
          <w:sz w:val="28"/>
          <w:szCs w:val="28"/>
        </w:rPr>
        <w:t xml:space="preserve">ЭТАПОВ </w:t>
      </w:r>
    </w:p>
    <w:p w14:paraId="0321B77C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9.1. Количество участников конкурса не ограничено. </w:t>
      </w:r>
    </w:p>
    <w:p w14:paraId="7CC77D18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9.2. Количество победителей конкурса на предварительных отборочных этапах — 3 человека на один этап (школа/район/город). </w:t>
      </w:r>
    </w:p>
    <w:p w14:paraId="0C16E9DF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9.3. Количество победителей национального этапа — 3 человека. </w:t>
      </w:r>
    </w:p>
    <w:p w14:paraId="6616D611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9.4. Членам жюри необходимо выбрать победителей национального этапа в трех номинациях: </w:t>
      </w:r>
    </w:p>
    <w:p w14:paraId="151F4403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00">
        <w:rPr>
          <w:rFonts w:ascii="Times New Roman" w:hAnsi="Times New Roman" w:cs="Times New Roman"/>
          <w:b/>
          <w:sz w:val="28"/>
          <w:szCs w:val="28"/>
        </w:rPr>
        <w:t xml:space="preserve">Первая номинация: дети из русских семей, проживающих за рубежом (0-1 победитель) </w:t>
      </w:r>
    </w:p>
    <w:p w14:paraId="6B80E7E7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00">
        <w:rPr>
          <w:rFonts w:ascii="Times New Roman" w:hAnsi="Times New Roman" w:cs="Times New Roman"/>
          <w:b/>
          <w:sz w:val="28"/>
          <w:szCs w:val="28"/>
        </w:rPr>
        <w:t xml:space="preserve">Вторая номинация: дети из билингвальных семей (1-2 победитель) </w:t>
      </w:r>
    </w:p>
    <w:p w14:paraId="4B4D6754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00">
        <w:rPr>
          <w:rFonts w:ascii="Times New Roman" w:hAnsi="Times New Roman" w:cs="Times New Roman"/>
          <w:b/>
          <w:sz w:val="28"/>
          <w:szCs w:val="28"/>
        </w:rPr>
        <w:t xml:space="preserve">Третья номинация: дети, изучающие русский язык (1-2 победитель). </w:t>
      </w:r>
    </w:p>
    <w:p w14:paraId="7381D642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9.5. Решение о делении участников на возрастные группы национальный куратор принимает по собственному усмотрению. Деление на возрастные группы не является обязательным условием конкурса. </w:t>
      </w:r>
    </w:p>
    <w:p w14:paraId="57058C86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9.6. Количество победителей международного финала –– 3 человека. </w:t>
      </w:r>
    </w:p>
    <w:p w14:paraId="0AECD5E9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НОМИНАЦИИ И НАГРАДЫ </w:t>
      </w:r>
    </w:p>
    <w:p w14:paraId="3AD70E55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10.1. Каждый участник конкурса получает в электронном виде свидетельство об участии (свидетельство будет размещено на сайте </w:t>
      </w:r>
      <w:r w:rsidRPr="00497700">
        <w:rPr>
          <w:rFonts w:ascii="Times New Roman" w:hAnsi="Times New Roman" w:cs="Times New Roman"/>
          <w:color w:val="813B5F"/>
          <w:sz w:val="28"/>
          <w:szCs w:val="28"/>
        </w:rPr>
        <w:t xml:space="preserve">http://www.youngreaders.ru </w:t>
      </w:r>
      <w:r w:rsidRPr="00497700">
        <w:rPr>
          <w:rFonts w:ascii="Times New Roman" w:hAnsi="Times New Roman" w:cs="Times New Roman"/>
          <w:sz w:val="28"/>
          <w:szCs w:val="28"/>
        </w:rPr>
        <w:t xml:space="preserve">в личном кабинете). </w:t>
      </w:r>
    </w:p>
    <w:p w14:paraId="674D9FAE" w14:textId="77777777" w:rsidR="00E638FB" w:rsidRPr="00497700" w:rsidRDefault="00541E83" w:rsidP="00E638F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10.2. Победителями национального этапа конкурса считаются три участника, набравшие наибольшее количество баллов. Они награждаются дипломом «Победителя национального этапа международного конкурса юных чтецов ”Живая классика”» (образец диплома будет размещен на сайте в личном кабинете) </w:t>
      </w:r>
    </w:p>
    <w:p w14:paraId="27F3B705" w14:textId="77777777" w:rsidR="00541E83" w:rsidRPr="00497700" w:rsidRDefault="00541E83" w:rsidP="00E638F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10.3. Победителями международного финала конкурса считаются 3 участника, набравшие наибольшее количество баллов. Они награждаются дипломом «Финалист международного конкурса юных чтецов ”Живая классика”» и подарками от спонсоров конкурса. </w:t>
      </w:r>
    </w:p>
    <w:p w14:paraId="497B3089" w14:textId="77777777" w:rsidR="00497700" w:rsidRDefault="00497700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4BC1085E" w14:textId="0105758C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ФИНАНСИРОВАНИЕ КОНКУРСА </w:t>
      </w:r>
    </w:p>
    <w:p w14:paraId="476AD7EA" w14:textId="77777777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11.1. Финансирование организации и проведения международного финала конкурса осуществляется за счет Министерства образования и науки Российской Федерации. </w:t>
      </w:r>
    </w:p>
    <w:p w14:paraId="25D44D16" w14:textId="77777777" w:rsid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68E9F6B6" w14:textId="44EF27BD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97700">
        <w:rPr>
          <w:rFonts w:ascii="Times New Roman" w:hAnsi="Times New Roman" w:cs="Times New Roman"/>
          <w:sz w:val="28"/>
          <w:szCs w:val="28"/>
        </w:rPr>
        <w:t xml:space="preserve">Куратор международного конкурса в России — Лилия Шафранская </w:t>
      </w:r>
    </w:p>
    <w:p w14:paraId="4E8E1D69" w14:textId="77777777" w:rsidR="00BD299E" w:rsidRDefault="005637C4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5637C4">
        <w:rPr>
          <w:lang w:val="en-GB"/>
        </w:rPr>
        <w:instrText xml:space="preserve"> HYPERLINK "mailto:international@youngreaders.ru" </w:instrText>
      </w:r>
      <w:r>
        <w:fldChar w:fldCharType="separate"/>
      </w:r>
      <w:r w:rsidR="00BD299E" w:rsidRPr="00912BC4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international@youngreaders.ru</w:t>
      </w:r>
      <w:r>
        <w:rPr>
          <w:rStyle w:val="Hyperlink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D29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E83" w:rsidRPr="00497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E33E48" w14:textId="3D0B28A6" w:rsid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7700">
        <w:rPr>
          <w:rFonts w:ascii="Times New Roman" w:hAnsi="Times New Roman" w:cs="Times New Roman"/>
          <w:sz w:val="28"/>
          <w:szCs w:val="28"/>
          <w:lang w:val="en-US"/>
        </w:rPr>
        <w:t xml:space="preserve">skype: </w:t>
      </w:r>
    </w:p>
    <w:p w14:paraId="088F4DE9" w14:textId="7CACA282" w:rsid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8"/>
          <w:szCs w:val="28"/>
          <w:lang w:val="en-US"/>
        </w:rPr>
      </w:pPr>
      <w:proofErr w:type="spellStart"/>
      <w:r w:rsidRPr="00497700">
        <w:rPr>
          <w:rFonts w:ascii="Times New Roman" w:hAnsi="Times New Roman" w:cs="Times New Roman"/>
          <w:sz w:val="28"/>
          <w:szCs w:val="28"/>
          <w:lang w:val="en-US"/>
        </w:rPr>
        <w:t>Liliia</w:t>
      </w:r>
      <w:proofErr w:type="spellEnd"/>
      <w:r w:rsidRPr="00497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7700">
        <w:rPr>
          <w:rFonts w:ascii="Times New Roman" w:hAnsi="Times New Roman" w:cs="Times New Roman"/>
          <w:sz w:val="28"/>
          <w:szCs w:val="28"/>
          <w:lang w:val="en-US"/>
        </w:rPr>
        <w:t>Shafranskaia</w:t>
      </w:r>
      <w:proofErr w:type="spellEnd"/>
    </w:p>
    <w:p w14:paraId="72AA81A0" w14:textId="4BBF64EA" w:rsidR="00541E83" w:rsidRPr="00497700" w:rsidRDefault="00541E83" w:rsidP="00541E8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7700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97700">
        <w:rPr>
          <w:rFonts w:ascii="Times New Roman" w:hAnsi="Times New Roman" w:cs="Times New Roman"/>
          <w:sz w:val="28"/>
          <w:szCs w:val="28"/>
          <w:lang w:val="en-US"/>
        </w:rPr>
        <w:t xml:space="preserve">: +7 911 723 33 15 </w:t>
      </w:r>
    </w:p>
    <w:p w14:paraId="123BCB58" w14:textId="77777777" w:rsidR="00541E83" w:rsidRPr="00497700" w:rsidRDefault="00541E8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41E83" w:rsidRPr="00497700" w:rsidSect="00541E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3"/>
    <w:rsid w:val="00005553"/>
    <w:rsid w:val="0002433E"/>
    <w:rsid w:val="00033EC9"/>
    <w:rsid w:val="0009116D"/>
    <w:rsid w:val="000C0FEA"/>
    <w:rsid w:val="00497700"/>
    <w:rsid w:val="00526B16"/>
    <w:rsid w:val="00541E83"/>
    <w:rsid w:val="005637C4"/>
    <w:rsid w:val="006B4415"/>
    <w:rsid w:val="00B33A4A"/>
    <w:rsid w:val="00BD299E"/>
    <w:rsid w:val="00BE55DA"/>
    <w:rsid w:val="00E638FB"/>
    <w:rsid w:val="00F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1D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415"/>
  </w:style>
  <w:style w:type="paragraph" w:styleId="Heading1">
    <w:name w:val="heading 1"/>
    <w:basedOn w:val="Normal"/>
    <w:next w:val="Normal"/>
    <w:link w:val="Heading1Char"/>
    <w:uiPriority w:val="9"/>
    <w:qFormat/>
    <w:rsid w:val="006B441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41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41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41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41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41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41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41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41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4415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6B4415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B441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B4415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B4415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6B4415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6B4415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6B4415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B4415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441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6B441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41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6B441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B4415"/>
    <w:rPr>
      <w:b/>
      <w:bCs/>
    </w:rPr>
  </w:style>
  <w:style w:type="character" w:styleId="Emphasis">
    <w:name w:val="Emphasis"/>
    <w:uiPriority w:val="20"/>
    <w:qFormat/>
    <w:rsid w:val="006B4415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B441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B4415"/>
  </w:style>
  <w:style w:type="paragraph" w:styleId="ListParagraph">
    <w:name w:val="List Paragraph"/>
    <w:basedOn w:val="Normal"/>
    <w:uiPriority w:val="34"/>
    <w:qFormat/>
    <w:rsid w:val="006B44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4415"/>
    <w:rPr>
      <w:i/>
      <w:iCs/>
    </w:rPr>
  </w:style>
  <w:style w:type="character" w:customStyle="1" w:styleId="QuoteChar">
    <w:name w:val="Quote Char"/>
    <w:link w:val="Quote"/>
    <w:uiPriority w:val="29"/>
    <w:rsid w:val="006B44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41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6B4415"/>
    <w:rPr>
      <w:i/>
      <w:iCs/>
    </w:rPr>
  </w:style>
  <w:style w:type="character" w:styleId="SubtleEmphasis">
    <w:name w:val="Subtle Emphasis"/>
    <w:uiPriority w:val="19"/>
    <w:qFormat/>
    <w:rsid w:val="006B4415"/>
    <w:rPr>
      <w:i/>
      <w:iCs/>
    </w:rPr>
  </w:style>
  <w:style w:type="character" w:styleId="IntenseEmphasis">
    <w:name w:val="Intense Emphasis"/>
    <w:uiPriority w:val="21"/>
    <w:qFormat/>
    <w:rsid w:val="006B4415"/>
    <w:rPr>
      <w:b/>
      <w:bCs/>
      <w:i/>
      <w:iCs/>
    </w:rPr>
  </w:style>
  <w:style w:type="character" w:styleId="SubtleReference">
    <w:name w:val="Subtle Reference"/>
    <w:uiPriority w:val="31"/>
    <w:qFormat/>
    <w:rsid w:val="006B4415"/>
    <w:rPr>
      <w:smallCaps/>
    </w:rPr>
  </w:style>
  <w:style w:type="character" w:styleId="IntenseReference">
    <w:name w:val="Intense Reference"/>
    <w:uiPriority w:val="32"/>
    <w:qFormat/>
    <w:rsid w:val="006B4415"/>
    <w:rPr>
      <w:b/>
      <w:bCs/>
      <w:smallCaps/>
    </w:rPr>
  </w:style>
  <w:style w:type="character" w:styleId="BookTitle">
    <w:name w:val="Book Title"/>
    <w:uiPriority w:val="33"/>
    <w:qFormat/>
    <w:rsid w:val="006B44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41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D2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DFC0-F021-4471-BDF9-68E531E7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2</cp:revision>
  <dcterms:created xsi:type="dcterms:W3CDTF">2019-01-07T20:15:00Z</dcterms:created>
  <dcterms:modified xsi:type="dcterms:W3CDTF">2019-01-07T20:15:00Z</dcterms:modified>
</cp:coreProperties>
</file>